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248" w:rsidRDefault="002B13DA">
      <w:pPr>
        <w:rPr>
          <w:rFonts w:hint="cs"/>
          <w:b/>
          <w:bCs/>
          <w:sz w:val="24"/>
          <w:szCs w:val="24"/>
          <w:u w:val="single"/>
        </w:rPr>
      </w:pPr>
      <w:r w:rsidRPr="002B13DA">
        <w:rPr>
          <w:rFonts w:hint="cs"/>
          <w:b/>
          <w:bCs/>
          <w:sz w:val="24"/>
          <w:szCs w:val="24"/>
          <w:u w:val="single"/>
          <w:cs/>
        </w:rPr>
        <w:t>2018 වර්ෂෙය් ෙගවන ලද  දීමනාවන් පිළිබද සාරාංශය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8"/>
        <w:gridCol w:w="1866"/>
        <w:gridCol w:w="2160"/>
      </w:tblGrid>
      <w:tr w:rsidR="002B13DA" w:rsidTr="002B13DA">
        <w:tc>
          <w:tcPr>
            <w:tcW w:w="3798" w:type="dxa"/>
          </w:tcPr>
          <w:p w:rsidR="002B13DA" w:rsidRDefault="002B13DA">
            <w:pPr>
              <w:rPr>
                <w:rFonts w:hint="cs"/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දීමනා පිළිබද විස්තරය</w:t>
            </w:r>
          </w:p>
          <w:p w:rsidR="002B13DA" w:rsidRDefault="002B13DA">
            <w:pPr>
              <w:rPr>
                <w:sz w:val="24"/>
                <w:szCs w:val="24"/>
              </w:rPr>
            </w:pPr>
          </w:p>
        </w:tc>
        <w:tc>
          <w:tcPr>
            <w:tcW w:w="1866" w:type="dxa"/>
          </w:tcPr>
          <w:p w:rsidR="002B13DA" w:rsidRDefault="002B13DA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සංඛ්‍යාව</w:t>
            </w:r>
          </w:p>
        </w:tc>
        <w:tc>
          <w:tcPr>
            <w:tcW w:w="2160" w:type="dxa"/>
          </w:tcPr>
          <w:p w:rsidR="002B13DA" w:rsidRDefault="002B13DA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ෙගවන ලද මුදල</w:t>
            </w:r>
          </w:p>
        </w:tc>
      </w:tr>
      <w:tr w:rsidR="002B13DA" w:rsidTr="002B13DA">
        <w:tc>
          <w:tcPr>
            <w:tcW w:w="3798" w:type="dxa"/>
          </w:tcPr>
          <w:p w:rsidR="002B13DA" w:rsidRDefault="002B13DA">
            <w:pPr>
              <w:rPr>
                <w:rFonts w:hint="cs"/>
                <w:sz w:val="24"/>
                <w:szCs w:val="24"/>
              </w:rPr>
            </w:pPr>
          </w:p>
          <w:p w:rsidR="002B13DA" w:rsidRDefault="002B13DA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70 ට වැඩි වැඩිහිටි දීමනාව</w:t>
            </w:r>
          </w:p>
        </w:tc>
        <w:tc>
          <w:tcPr>
            <w:tcW w:w="1866" w:type="dxa"/>
          </w:tcPr>
          <w:p w:rsidR="002B13DA" w:rsidRDefault="002B13DA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1127</w:t>
            </w:r>
          </w:p>
        </w:tc>
        <w:tc>
          <w:tcPr>
            <w:tcW w:w="2160" w:type="dxa"/>
          </w:tcPr>
          <w:p w:rsidR="002B13DA" w:rsidRDefault="002B13DA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රු. 24986900.00</w:t>
            </w:r>
          </w:p>
        </w:tc>
      </w:tr>
      <w:tr w:rsidR="002B13DA" w:rsidTr="002B13DA">
        <w:tc>
          <w:tcPr>
            <w:tcW w:w="3798" w:type="dxa"/>
          </w:tcPr>
          <w:p w:rsidR="002B13DA" w:rsidRDefault="002B13DA">
            <w:pPr>
              <w:rPr>
                <w:rFonts w:hint="cs"/>
                <w:sz w:val="24"/>
                <w:szCs w:val="24"/>
              </w:rPr>
            </w:pPr>
          </w:p>
          <w:p w:rsidR="002B13DA" w:rsidRDefault="002B13DA" w:rsidP="00A95347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මහජන  </w:t>
            </w:r>
            <w:hyperlink r:id="rId5" w:tgtFrame="_blank" w:history="1">
              <w:r w:rsidR="00A95347">
                <w:rPr>
                  <w:rStyle w:val="Hyperlink"/>
                  <w:rFonts w:cs="Iskoola Pota"/>
                  <w:cs/>
                </w:rPr>
                <w:t>ආධාර</w:t>
              </w:r>
            </w:hyperlink>
            <w:r>
              <w:rPr>
                <w:rFonts w:hint="cs"/>
                <w:sz w:val="24"/>
                <w:szCs w:val="24"/>
                <w:cs/>
              </w:rPr>
              <w:t xml:space="preserve"> දීමනාව</w:t>
            </w:r>
          </w:p>
        </w:tc>
        <w:tc>
          <w:tcPr>
            <w:tcW w:w="1866" w:type="dxa"/>
          </w:tcPr>
          <w:p w:rsidR="002B13DA" w:rsidRDefault="002B13DA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922</w:t>
            </w:r>
          </w:p>
        </w:tc>
        <w:tc>
          <w:tcPr>
            <w:tcW w:w="2160" w:type="dxa"/>
          </w:tcPr>
          <w:p w:rsidR="002B13DA" w:rsidRDefault="002B13DA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රු. </w:t>
            </w:r>
            <w:r w:rsidR="00E96023">
              <w:rPr>
                <w:rFonts w:hint="cs"/>
                <w:sz w:val="24"/>
                <w:szCs w:val="24"/>
                <w:cs/>
              </w:rPr>
              <w:t xml:space="preserve">  </w:t>
            </w:r>
            <w:r>
              <w:rPr>
                <w:rFonts w:hint="cs"/>
                <w:sz w:val="24"/>
                <w:szCs w:val="24"/>
                <w:cs/>
              </w:rPr>
              <w:t>2966400.00</w:t>
            </w:r>
          </w:p>
        </w:tc>
      </w:tr>
      <w:tr w:rsidR="002B13DA" w:rsidTr="002B13DA">
        <w:tc>
          <w:tcPr>
            <w:tcW w:w="3798" w:type="dxa"/>
          </w:tcPr>
          <w:p w:rsidR="002B13DA" w:rsidRDefault="002B13DA">
            <w:pPr>
              <w:rPr>
                <w:rFonts w:hint="cs"/>
                <w:sz w:val="24"/>
                <w:szCs w:val="24"/>
              </w:rPr>
            </w:pPr>
          </w:p>
          <w:p w:rsidR="002B13DA" w:rsidRDefault="00A95347" w:rsidP="00A95347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ෙරා්ගා</w:t>
            </w:r>
            <w:hyperlink r:id="rId6" w:tgtFrame="_blank" w:history="1">
              <w:r>
                <w:rPr>
                  <w:rStyle w:val="Hyperlink"/>
                  <w:rFonts w:cs="Iskoola Pota"/>
                  <w:cs/>
                </w:rPr>
                <w:t>ධාර</w:t>
              </w:r>
            </w:hyperlink>
            <w:r>
              <w:rPr>
                <w:rFonts w:hint="cs"/>
                <w:sz w:val="24"/>
                <w:szCs w:val="24"/>
                <w:cs/>
              </w:rPr>
              <w:t xml:space="preserve"> දීමනාව</w:t>
            </w:r>
          </w:p>
        </w:tc>
        <w:tc>
          <w:tcPr>
            <w:tcW w:w="1866" w:type="dxa"/>
          </w:tcPr>
          <w:p w:rsidR="002B13DA" w:rsidRDefault="00A95347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124</w:t>
            </w:r>
          </w:p>
        </w:tc>
        <w:tc>
          <w:tcPr>
            <w:tcW w:w="2160" w:type="dxa"/>
          </w:tcPr>
          <w:p w:rsidR="002B13DA" w:rsidRDefault="00A95347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රු.   </w:t>
            </w:r>
            <w:r w:rsidR="00E96023">
              <w:rPr>
                <w:rFonts w:hint="cs"/>
                <w:sz w:val="24"/>
                <w:szCs w:val="24"/>
                <w:cs/>
              </w:rPr>
              <w:t xml:space="preserve">  </w:t>
            </w:r>
            <w:bookmarkStart w:id="0" w:name="_GoBack"/>
            <w:bookmarkEnd w:id="0"/>
            <w:r>
              <w:rPr>
                <w:rFonts w:hint="cs"/>
                <w:sz w:val="24"/>
                <w:szCs w:val="24"/>
                <w:cs/>
              </w:rPr>
              <w:t>700400.00</w:t>
            </w:r>
          </w:p>
        </w:tc>
      </w:tr>
      <w:tr w:rsidR="002B13DA" w:rsidTr="002B13DA">
        <w:tc>
          <w:tcPr>
            <w:tcW w:w="3798" w:type="dxa"/>
          </w:tcPr>
          <w:p w:rsidR="002B13DA" w:rsidRDefault="00A95347">
            <w:pPr>
              <w:rPr>
                <w:rFonts w:hint="cs"/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වකුගඩු දීමනාව</w:t>
            </w:r>
          </w:p>
          <w:p w:rsidR="002B13DA" w:rsidRDefault="002B13DA">
            <w:pPr>
              <w:rPr>
                <w:sz w:val="24"/>
                <w:szCs w:val="24"/>
              </w:rPr>
            </w:pPr>
          </w:p>
        </w:tc>
        <w:tc>
          <w:tcPr>
            <w:tcW w:w="1866" w:type="dxa"/>
          </w:tcPr>
          <w:p w:rsidR="002B13DA" w:rsidRDefault="009416DD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 35</w:t>
            </w:r>
          </w:p>
        </w:tc>
        <w:tc>
          <w:tcPr>
            <w:tcW w:w="2160" w:type="dxa"/>
          </w:tcPr>
          <w:p w:rsidR="002B13DA" w:rsidRDefault="009416DD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රු.   1820000.00</w:t>
            </w:r>
          </w:p>
        </w:tc>
      </w:tr>
      <w:tr w:rsidR="009416DD" w:rsidTr="002B13DA">
        <w:tc>
          <w:tcPr>
            <w:tcW w:w="3798" w:type="dxa"/>
          </w:tcPr>
          <w:p w:rsidR="00E96023" w:rsidRDefault="00E96023">
            <w:pPr>
              <w:rPr>
                <w:rFonts w:hint="cs"/>
                <w:sz w:val="24"/>
                <w:szCs w:val="24"/>
              </w:rPr>
            </w:pPr>
          </w:p>
          <w:p w:rsidR="009416DD" w:rsidRDefault="009416DD">
            <w:pPr>
              <w:rPr>
                <w:rFonts w:hint="cs"/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අාබාධිත ජීවනාධාර දීමනාව</w:t>
            </w:r>
          </w:p>
        </w:tc>
        <w:tc>
          <w:tcPr>
            <w:tcW w:w="1866" w:type="dxa"/>
          </w:tcPr>
          <w:p w:rsidR="009416DD" w:rsidRDefault="009416DD">
            <w:pPr>
              <w:rPr>
                <w:rFonts w:hint="cs"/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108</w:t>
            </w:r>
          </w:p>
        </w:tc>
        <w:tc>
          <w:tcPr>
            <w:tcW w:w="2160" w:type="dxa"/>
          </w:tcPr>
          <w:p w:rsidR="009416DD" w:rsidRDefault="009416DD">
            <w:pPr>
              <w:rPr>
                <w:rFonts w:hint="cs"/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රු.   3906000.00</w:t>
            </w:r>
          </w:p>
        </w:tc>
      </w:tr>
      <w:tr w:rsidR="009416DD" w:rsidTr="002B13DA">
        <w:tc>
          <w:tcPr>
            <w:tcW w:w="3798" w:type="dxa"/>
          </w:tcPr>
          <w:p w:rsidR="009416DD" w:rsidRDefault="009416DD" w:rsidP="00E96023">
            <w:pPr>
              <w:rPr>
                <w:rFonts w:hint="cs"/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ගර්භනී මව්වරුන් සදහා</w:t>
            </w:r>
            <w:r w:rsidR="00E96023">
              <w:rPr>
                <w:rFonts w:hint="cs"/>
                <w:sz w:val="24"/>
                <w:szCs w:val="24"/>
                <w:cs/>
              </w:rPr>
              <w:t xml:space="preserve"> ෙපා්ෂණ අාහාර ලබාදීම</w:t>
            </w:r>
          </w:p>
        </w:tc>
        <w:tc>
          <w:tcPr>
            <w:tcW w:w="1866" w:type="dxa"/>
          </w:tcPr>
          <w:p w:rsidR="009416DD" w:rsidRDefault="00E96023">
            <w:pPr>
              <w:rPr>
                <w:rFonts w:hint="cs"/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10551</w:t>
            </w:r>
          </w:p>
          <w:p w:rsidR="00E96023" w:rsidRDefault="00E96023">
            <w:pPr>
              <w:rPr>
                <w:rFonts w:hint="cs"/>
                <w:sz w:val="24"/>
                <w:szCs w:val="24"/>
                <w:cs/>
              </w:rPr>
            </w:pPr>
          </w:p>
        </w:tc>
        <w:tc>
          <w:tcPr>
            <w:tcW w:w="2160" w:type="dxa"/>
          </w:tcPr>
          <w:p w:rsidR="009416DD" w:rsidRDefault="00E96023">
            <w:pPr>
              <w:rPr>
                <w:rFonts w:hint="cs"/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රු.  21102000.00</w:t>
            </w:r>
          </w:p>
        </w:tc>
      </w:tr>
    </w:tbl>
    <w:p w:rsidR="002B13DA" w:rsidRPr="002B13DA" w:rsidRDefault="002B13DA">
      <w:pPr>
        <w:rPr>
          <w:sz w:val="24"/>
          <w:szCs w:val="24"/>
        </w:rPr>
      </w:pPr>
    </w:p>
    <w:sectPr w:rsidR="002B13DA" w:rsidRPr="002B13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3DA"/>
    <w:rsid w:val="002B13DA"/>
    <w:rsid w:val="009416DD"/>
    <w:rsid w:val="00A95347"/>
    <w:rsid w:val="00C32248"/>
    <w:rsid w:val="00E9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1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A953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1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A953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images/PDF/social_welfare_and_benefits/education_donation_list_si.doc" TargetMode="External"/><Relationship Id="rId5" Type="http://schemas.openxmlformats.org/officeDocument/2006/relationships/hyperlink" Target="images/PDF/social_welfare_and_benefits/education_donation_list_si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2019-01-23T06:51:00Z</dcterms:created>
  <dcterms:modified xsi:type="dcterms:W3CDTF">2019-01-23T07:30:00Z</dcterms:modified>
</cp:coreProperties>
</file>